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BF733" w14:textId="77777777" w:rsidR="002D1AC5" w:rsidRPr="00040189" w:rsidRDefault="002D1AC5" w:rsidP="00040189">
      <w:pPr>
        <w:jc w:val="center"/>
        <w:rPr>
          <w:b/>
          <w:bCs/>
        </w:rPr>
      </w:pPr>
      <w:r w:rsidRPr="00040189">
        <w:rPr>
          <w:b/>
          <w:bCs/>
        </w:rPr>
        <w:t>REGULAMINU KONKURSU</w:t>
      </w:r>
    </w:p>
    <w:p w14:paraId="31075A56" w14:textId="739D329C" w:rsidR="002D1AC5" w:rsidRPr="00040189" w:rsidRDefault="00EF02D1" w:rsidP="00040189">
      <w:pPr>
        <w:jc w:val="center"/>
        <w:rPr>
          <w:b/>
          <w:bCs/>
        </w:rPr>
      </w:pPr>
      <w:r w:rsidRPr="00040189">
        <w:rPr>
          <w:b/>
          <w:bCs/>
        </w:rPr>
        <w:t>„NAJSMACZNIEJSZA POTRAWA REGIONALNA”</w:t>
      </w:r>
    </w:p>
    <w:p w14:paraId="022163EC" w14:textId="3E15465C" w:rsidR="00B14E37" w:rsidRPr="00A61F8C" w:rsidRDefault="00A61F8C" w:rsidP="00A61F8C">
      <w:pPr>
        <w:pStyle w:val="Akapitzlist"/>
        <w:numPr>
          <w:ilvl w:val="0"/>
          <w:numId w:val="13"/>
        </w:numPr>
        <w:jc w:val="center"/>
      </w:pPr>
      <w:r w:rsidRPr="00A61F8C">
        <w:t>k</w:t>
      </w:r>
      <w:r w:rsidR="00C45479" w:rsidRPr="00A61F8C">
        <w:t>wietnia 20</w:t>
      </w:r>
      <w:r w:rsidR="00C01539" w:rsidRPr="00A61F8C">
        <w:t>22</w:t>
      </w:r>
      <w:r w:rsidR="002D1AC5" w:rsidRPr="00A61F8C">
        <w:t xml:space="preserve"> r.</w:t>
      </w:r>
    </w:p>
    <w:p w14:paraId="5602FD92" w14:textId="447EBC45" w:rsidR="002D1AC5" w:rsidRPr="00040189" w:rsidRDefault="002D1AC5" w:rsidP="00EF02D1">
      <w:pPr>
        <w:ind w:left="426" w:hanging="426"/>
      </w:pPr>
    </w:p>
    <w:p w14:paraId="4BC6A3A8" w14:textId="4424426E" w:rsidR="008A5162" w:rsidRPr="00994FBE" w:rsidRDefault="00A61F8C" w:rsidP="00994FBE">
      <w:pPr>
        <w:pStyle w:val="Bezodstpw"/>
        <w:rPr>
          <w:b/>
        </w:rPr>
      </w:pPr>
      <w:r w:rsidRPr="00994FBE">
        <w:rPr>
          <w:b/>
        </w:rPr>
        <w:t>1.</w:t>
      </w:r>
      <w:r w:rsidR="002D1AC5" w:rsidRPr="00994FBE">
        <w:rPr>
          <w:b/>
        </w:rPr>
        <w:t xml:space="preserve">ORGANIZATOR KONKURSU: </w:t>
      </w:r>
    </w:p>
    <w:p w14:paraId="5E469028" w14:textId="5F287582" w:rsidR="00345238" w:rsidRPr="00994FBE" w:rsidRDefault="0053224B" w:rsidP="00994FBE">
      <w:pPr>
        <w:pStyle w:val="Bezodstpw"/>
        <w:rPr>
          <w:sz w:val="24"/>
          <w:szCs w:val="24"/>
        </w:rPr>
      </w:pPr>
      <w:r w:rsidRPr="00994FBE">
        <w:rPr>
          <w:sz w:val="24"/>
          <w:szCs w:val="24"/>
        </w:rPr>
        <w:t>Organizatorem konkursu na potrawę regionalną jest Urząd Gminy Czarnków</w:t>
      </w:r>
      <w:r w:rsidR="00EF02D1" w:rsidRPr="00994FBE">
        <w:rPr>
          <w:sz w:val="24"/>
          <w:szCs w:val="24"/>
        </w:rPr>
        <w:t>, Firma Komat</w:t>
      </w:r>
      <w:r w:rsidR="00994FBE" w:rsidRPr="00994FBE">
        <w:rPr>
          <w:sz w:val="24"/>
          <w:szCs w:val="24"/>
        </w:rPr>
        <w:t xml:space="preserve"> - Producent mebli i urządzeń ze stali nierdzewnej.</w:t>
      </w:r>
    </w:p>
    <w:p w14:paraId="541542D2" w14:textId="04E2FA7C" w:rsidR="0053224B" w:rsidRPr="00994FBE" w:rsidRDefault="00DF4E98" w:rsidP="00994FBE">
      <w:pPr>
        <w:pStyle w:val="Bezodstpw"/>
        <w:rPr>
          <w:b/>
        </w:rPr>
      </w:pPr>
      <w:r w:rsidRPr="00994FBE">
        <w:rPr>
          <w:b/>
        </w:rPr>
        <w:t>2.</w:t>
      </w:r>
      <w:r w:rsidR="00A61F8C" w:rsidRPr="00994FBE">
        <w:rPr>
          <w:b/>
        </w:rPr>
        <w:t xml:space="preserve"> </w:t>
      </w:r>
      <w:r w:rsidR="0053224B" w:rsidRPr="00994FBE">
        <w:rPr>
          <w:b/>
        </w:rPr>
        <w:t>MIEJSCE KONKURSU:</w:t>
      </w:r>
    </w:p>
    <w:p w14:paraId="023865DF" w14:textId="2E30ED4B" w:rsidR="00C56E56" w:rsidRPr="00994FBE" w:rsidRDefault="0053224B" w:rsidP="00994FBE">
      <w:pPr>
        <w:pStyle w:val="Bezodstpw"/>
        <w:rPr>
          <w:u w:val="single"/>
        </w:rPr>
      </w:pPr>
      <w:r w:rsidRPr="00A61F8C">
        <w:rPr>
          <w:u w:val="single"/>
        </w:rPr>
        <w:t>Czarnków, Plac Wolności.</w:t>
      </w:r>
    </w:p>
    <w:p w14:paraId="48A8D508" w14:textId="43C5588D" w:rsidR="002D1AC5" w:rsidRPr="00994FBE" w:rsidRDefault="00DF4E98" w:rsidP="00994FBE">
      <w:pPr>
        <w:pStyle w:val="Bezodstpw"/>
        <w:rPr>
          <w:b/>
        </w:rPr>
      </w:pPr>
      <w:r w:rsidRPr="00994FBE">
        <w:rPr>
          <w:b/>
        </w:rPr>
        <w:t>3.</w:t>
      </w:r>
      <w:r w:rsidR="00A61F8C" w:rsidRPr="00994FBE">
        <w:rPr>
          <w:b/>
        </w:rPr>
        <w:t xml:space="preserve"> </w:t>
      </w:r>
      <w:r w:rsidR="002D1AC5" w:rsidRPr="00994FBE">
        <w:rPr>
          <w:b/>
        </w:rPr>
        <w:t xml:space="preserve">CEL KONKURSU: </w:t>
      </w:r>
    </w:p>
    <w:p w14:paraId="10017684" w14:textId="13564319" w:rsidR="002D1AC5" w:rsidRPr="00040189" w:rsidRDefault="00EF02D1" w:rsidP="00994FBE">
      <w:pPr>
        <w:pStyle w:val="Bezodstpw"/>
      </w:pPr>
      <w:r>
        <w:t>a. i</w:t>
      </w:r>
      <w:r w:rsidR="002D1AC5" w:rsidRPr="00040189">
        <w:t>dentyfikacja i zgromadzenie wiedzy o potrawach regionalnych</w:t>
      </w:r>
      <w:r w:rsidR="0053224B" w:rsidRPr="00040189">
        <w:t>.</w:t>
      </w:r>
    </w:p>
    <w:p w14:paraId="232C71EF" w14:textId="0180D322" w:rsidR="002D1AC5" w:rsidRPr="00040189" w:rsidRDefault="009A7691" w:rsidP="00994FBE">
      <w:pPr>
        <w:pStyle w:val="Bezodstpw"/>
      </w:pPr>
      <w:r w:rsidRPr="00040189">
        <w:t>b</w:t>
      </w:r>
      <w:r w:rsidR="00EF02D1">
        <w:t>. p</w:t>
      </w:r>
      <w:r w:rsidR="002D1AC5" w:rsidRPr="00040189">
        <w:t>romocja potraw regionalnych</w:t>
      </w:r>
      <w:r w:rsidR="0053224B" w:rsidRPr="00040189">
        <w:t>.</w:t>
      </w:r>
    </w:p>
    <w:p w14:paraId="7B1B9857" w14:textId="43D7D197" w:rsidR="002D1AC5" w:rsidRPr="00040189" w:rsidRDefault="009A7691" w:rsidP="00994FBE">
      <w:pPr>
        <w:pStyle w:val="Bezodstpw"/>
      </w:pPr>
      <w:r w:rsidRPr="00040189">
        <w:t>c</w:t>
      </w:r>
      <w:r w:rsidR="00EF02D1">
        <w:t>. w</w:t>
      </w:r>
      <w:r w:rsidR="002D1AC5" w:rsidRPr="00040189">
        <w:t>ymiana doświadczeń kulinarnych pomiędzy uczestnikami</w:t>
      </w:r>
      <w:r w:rsidR="0053224B" w:rsidRPr="00040189">
        <w:t>.</w:t>
      </w:r>
    </w:p>
    <w:p w14:paraId="6CB03C7C" w14:textId="4193E41B" w:rsidR="002D1AC5" w:rsidRPr="00040189" w:rsidRDefault="009A7691" w:rsidP="00994FBE">
      <w:pPr>
        <w:pStyle w:val="Bezodstpw"/>
      </w:pPr>
      <w:r w:rsidRPr="00040189">
        <w:t>d</w:t>
      </w:r>
      <w:r w:rsidR="0053224B" w:rsidRPr="00040189">
        <w:t>.</w:t>
      </w:r>
      <w:r w:rsidR="009F12E1" w:rsidRPr="00040189">
        <w:t xml:space="preserve"> </w:t>
      </w:r>
      <w:r w:rsidR="00EF02D1">
        <w:t>b</w:t>
      </w:r>
      <w:r w:rsidR="002D1AC5" w:rsidRPr="00040189">
        <w:t>udowa tożsamości kulturowej w oparciu o ciągłość tradycji przekazywanych</w:t>
      </w:r>
      <w:r w:rsidR="00040189">
        <w:t xml:space="preserve"> </w:t>
      </w:r>
      <w:r w:rsidR="002D1AC5" w:rsidRPr="00040189">
        <w:t xml:space="preserve">z pokolenia twórców na dzieci </w:t>
      </w:r>
      <w:r w:rsidR="00EF02D1">
        <w:t xml:space="preserve"> </w:t>
      </w:r>
      <w:r w:rsidR="002D1AC5" w:rsidRPr="00040189">
        <w:t>i młodzież</w:t>
      </w:r>
      <w:r w:rsidR="0053224B" w:rsidRPr="00040189">
        <w:t>.</w:t>
      </w:r>
    </w:p>
    <w:p w14:paraId="400D5D0E" w14:textId="6C236FA2" w:rsidR="002D1AC5" w:rsidRPr="00040189" w:rsidRDefault="009A7691" w:rsidP="00994FBE">
      <w:pPr>
        <w:pStyle w:val="Bezodstpw"/>
      </w:pPr>
      <w:r w:rsidRPr="00040189">
        <w:t>e</w:t>
      </w:r>
      <w:r w:rsidR="00EF02D1">
        <w:t>. w</w:t>
      </w:r>
      <w:r w:rsidR="002D1AC5" w:rsidRPr="00040189">
        <w:t>spieranie lokalnej tożsamości</w:t>
      </w:r>
      <w:r w:rsidR="0053224B" w:rsidRPr="00040189">
        <w:t>.</w:t>
      </w:r>
    </w:p>
    <w:p w14:paraId="4D3E7C42" w14:textId="7A29A3BC" w:rsidR="00DF4E98" w:rsidRPr="00994FBE" w:rsidRDefault="009A7691" w:rsidP="00994FBE">
      <w:pPr>
        <w:pStyle w:val="Bezodstpw"/>
      </w:pPr>
      <w:r w:rsidRPr="00040189">
        <w:t>f</w:t>
      </w:r>
      <w:r w:rsidR="00EF02D1">
        <w:t>. u</w:t>
      </w:r>
      <w:r w:rsidR="002D1AC5" w:rsidRPr="00040189">
        <w:t>powszechnianie wiedzy dotyczącej wykorzystywania walorów regionalnych potraw</w:t>
      </w:r>
      <w:r w:rsidR="00040189">
        <w:t xml:space="preserve"> </w:t>
      </w:r>
      <w:r w:rsidR="002D1AC5" w:rsidRPr="00040189">
        <w:t xml:space="preserve">w ofercie lokalnego </w:t>
      </w:r>
      <w:r w:rsidR="002D1AC5" w:rsidRPr="00994FBE">
        <w:t>rolnictwa, turystyki, agroturystyki oraz rzemiosła i przetwórstwa.</w:t>
      </w:r>
    </w:p>
    <w:p w14:paraId="67BF0062" w14:textId="2FFE245A" w:rsidR="00875CD5" w:rsidRPr="00994FBE" w:rsidRDefault="00345238" w:rsidP="00994FBE">
      <w:pPr>
        <w:pStyle w:val="Bezodstpw"/>
        <w:rPr>
          <w:b/>
        </w:rPr>
      </w:pPr>
      <w:r w:rsidRPr="00994FBE">
        <w:rPr>
          <w:b/>
        </w:rPr>
        <w:t>4</w:t>
      </w:r>
      <w:r w:rsidR="00875CD5" w:rsidRPr="00994FBE">
        <w:rPr>
          <w:b/>
        </w:rPr>
        <w:t>. UCZESTNICY KONKURSU:</w:t>
      </w:r>
    </w:p>
    <w:p w14:paraId="257EA77D" w14:textId="244C2907" w:rsidR="00945A09" w:rsidRPr="00994FBE" w:rsidRDefault="004151D6" w:rsidP="00994FBE">
      <w:pPr>
        <w:pStyle w:val="Bezodstpw"/>
      </w:pPr>
      <w:r w:rsidRPr="00994FBE">
        <w:t>Do udziału w konkursie Organizatorzy zapraszają: osoby prywatne, gospodynie wiejskie, Koła Gospodyń Wiejskich, grupy nieformalne, właścicieli gospodarstw agroturystycznych, organizacje pozarządowe działające na terenach wiejskich</w:t>
      </w:r>
      <w:r w:rsidR="00040189" w:rsidRPr="00994FBE">
        <w:t xml:space="preserve"> </w:t>
      </w:r>
      <w:r w:rsidRPr="00994FBE">
        <w:t xml:space="preserve">i miejskich. </w:t>
      </w:r>
    </w:p>
    <w:p w14:paraId="2BB2D41E" w14:textId="18CEAB77" w:rsidR="00875CD5" w:rsidRPr="00994FBE" w:rsidRDefault="004151D6" w:rsidP="00994FBE">
      <w:pPr>
        <w:pStyle w:val="Bezodstpw"/>
      </w:pPr>
      <w:r w:rsidRPr="00994FBE">
        <w:t>Uczestnicy powinni pochodzić z powiatu czarnkowsko -  trzcianeckiego.</w:t>
      </w:r>
    </w:p>
    <w:p w14:paraId="068055EC" w14:textId="01238CBF" w:rsidR="008A5162" w:rsidRPr="00994FBE" w:rsidRDefault="00DF4E98" w:rsidP="00994FBE">
      <w:pPr>
        <w:pStyle w:val="Bezodstpw"/>
        <w:rPr>
          <w:b/>
        </w:rPr>
      </w:pPr>
      <w:r w:rsidRPr="00994FBE">
        <w:rPr>
          <w:b/>
        </w:rPr>
        <w:t>5.</w:t>
      </w:r>
      <w:r w:rsidR="00A61F8C" w:rsidRPr="00994FBE">
        <w:rPr>
          <w:b/>
        </w:rPr>
        <w:t xml:space="preserve"> </w:t>
      </w:r>
      <w:r w:rsidR="00762308" w:rsidRPr="00994FBE">
        <w:rPr>
          <w:b/>
        </w:rPr>
        <w:t>TER</w:t>
      </w:r>
      <w:r w:rsidR="008A5162" w:rsidRPr="00994FBE">
        <w:rPr>
          <w:b/>
        </w:rPr>
        <w:t>MINY KONKURSU:</w:t>
      </w:r>
    </w:p>
    <w:p w14:paraId="64104237" w14:textId="04E46132" w:rsidR="001D26DD" w:rsidRPr="00994FBE" w:rsidRDefault="00A2348C" w:rsidP="00994FBE">
      <w:pPr>
        <w:pStyle w:val="Bezodstpw"/>
      </w:pPr>
      <w:r w:rsidRPr="00994FBE">
        <w:t>Konkurs ma charakter otwarty. Warunkiem udziału w konkursie jest wypełnienie</w:t>
      </w:r>
      <w:r w:rsidR="00040189" w:rsidRPr="00994FBE">
        <w:t xml:space="preserve"> </w:t>
      </w:r>
      <w:r w:rsidRPr="00994FBE">
        <w:t xml:space="preserve">i </w:t>
      </w:r>
      <w:r w:rsidR="00345238" w:rsidRPr="00994FBE">
        <w:t xml:space="preserve">dostarczenie </w:t>
      </w:r>
      <w:r w:rsidR="004B1CE3" w:rsidRPr="00994FBE">
        <w:t xml:space="preserve">karty zgłoszenia </w:t>
      </w:r>
      <w:r w:rsidR="00EF02D1" w:rsidRPr="00994FBE">
        <w:t xml:space="preserve"> </w:t>
      </w:r>
      <w:r w:rsidR="004B1CE3" w:rsidRPr="00994FBE">
        <w:t xml:space="preserve">w </w:t>
      </w:r>
      <w:r w:rsidR="00B0098A" w:rsidRPr="00994FBE">
        <w:t>terminie do</w:t>
      </w:r>
      <w:r w:rsidR="002575C3" w:rsidRPr="00994FBE">
        <w:t xml:space="preserve"> dnia</w:t>
      </w:r>
      <w:r w:rsidR="00B0098A" w:rsidRPr="00994FBE">
        <w:t xml:space="preserve"> 1</w:t>
      </w:r>
      <w:r w:rsidR="002628B6" w:rsidRPr="00994FBE">
        <w:t>5</w:t>
      </w:r>
      <w:r w:rsidR="00B0098A" w:rsidRPr="00994FBE">
        <w:t xml:space="preserve"> kwietnia 20</w:t>
      </w:r>
      <w:r w:rsidR="00C01539" w:rsidRPr="00994FBE">
        <w:t>22</w:t>
      </w:r>
      <w:r w:rsidRPr="00994FBE">
        <w:t xml:space="preserve"> r. na adres</w:t>
      </w:r>
      <w:r w:rsidR="008A5162" w:rsidRPr="00994FBE">
        <w:t xml:space="preserve">: </w:t>
      </w:r>
      <w:r w:rsidR="004867ED" w:rsidRPr="00994FBE">
        <w:t>Urząd Gminy Czarnków,</w:t>
      </w:r>
      <w:r w:rsidR="004B1CE3" w:rsidRPr="00994FBE">
        <w:t xml:space="preserve"> ul. Rybaki 3, 64-700 Czarnków</w:t>
      </w:r>
      <w:r w:rsidR="0053224B" w:rsidRPr="00994FBE">
        <w:t>.</w:t>
      </w:r>
      <w:r w:rsidR="00345238" w:rsidRPr="00994FBE">
        <w:t xml:space="preserve"> </w:t>
      </w:r>
    </w:p>
    <w:p w14:paraId="7403A40E" w14:textId="7A254956" w:rsidR="001D26DD" w:rsidRPr="00994FBE" w:rsidRDefault="004867ED" w:rsidP="00994FBE">
      <w:pPr>
        <w:pStyle w:val="Bezodstpw"/>
      </w:pPr>
      <w:r w:rsidRPr="00994FBE">
        <w:t>P</w:t>
      </w:r>
      <w:r w:rsidR="008A5162" w:rsidRPr="00994FBE">
        <w:t>otrawa powinna być zaprezentowana podczas trwani</w:t>
      </w:r>
      <w:r w:rsidR="009F4EB4" w:rsidRPr="00994FBE">
        <w:t>a finału k</w:t>
      </w:r>
      <w:r w:rsidRPr="00994FBE">
        <w:t>onkursu,</w:t>
      </w:r>
      <w:r w:rsidR="00DE7264" w:rsidRPr="00994FBE">
        <w:t xml:space="preserve"> </w:t>
      </w:r>
      <w:r w:rsidRPr="00994FBE">
        <w:t xml:space="preserve">tj. w dniu </w:t>
      </w:r>
      <w:r w:rsidR="00C01539" w:rsidRPr="00994FBE">
        <w:t>2</w:t>
      </w:r>
      <w:r w:rsidR="00B0098A" w:rsidRPr="00994FBE">
        <w:t>4</w:t>
      </w:r>
      <w:r w:rsidR="0053224B" w:rsidRPr="00994FBE">
        <w:t xml:space="preserve"> kwietnia </w:t>
      </w:r>
      <w:r w:rsidR="00B0098A" w:rsidRPr="00994FBE">
        <w:t>20</w:t>
      </w:r>
      <w:r w:rsidR="00C01539" w:rsidRPr="00994FBE">
        <w:t>22</w:t>
      </w:r>
      <w:r w:rsidR="00C81E09" w:rsidRPr="00994FBE">
        <w:t xml:space="preserve"> r. podczas wystawy r</w:t>
      </w:r>
      <w:r w:rsidR="008A5162" w:rsidRPr="00994FBE">
        <w:t>olniczej Agro-Targi</w:t>
      </w:r>
      <w:r w:rsidR="00040189" w:rsidRPr="00994FBE">
        <w:t xml:space="preserve"> </w:t>
      </w:r>
      <w:r w:rsidR="008A5162" w:rsidRPr="00994FBE">
        <w:t>(Plac Wolności</w:t>
      </w:r>
      <w:r w:rsidR="00CF3592" w:rsidRPr="00994FBE">
        <w:t xml:space="preserve"> </w:t>
      </w:r>
      <w:r w:rsidR="008A5162" w:rsidRPr="00994FBE">
        <w:t xml:space="preserve">w Czarnkowie). </w:t>
      </w:r>
    </w:p>
    <w:p w14:paraId="6984688D" w14:textId="2AC9E251" w:rsidR="00DF4E98" w:rsidRPr="00994FBE" w:rsidRDefault="008A5162" w:rsidP="00994FBE">
      <w:pPr>
        <w:pStyle w:val="Bezodstpw"/>
      </w:pPr>
      <w:r w:rsidRPr="00994FBE">
        <w:t>Rejestracja uc</w:t>
      </w:r>
      <w:r w:rsidR="00C81E09" w:rsidRPr="00994FBE">
        <w:t>zestników k</w:t>
      </w:r>
      <w:r w:rsidRPr="00994FBE">
        <w:t>onkursu i przekazanie produktów żywnościowych przygotowanych n</w:t>
      </w:r>
      <w:r w:rsidR="00AF7BBC" w:rsidRPr="00994FBE">
        <w:t>a k</w:t>
      </w:r>
      <w:r w:rsidR="00B0098A" w:rsidRPr="00994FBE">
        <w:t xml:space="preserve">onkurs odbędzie się w dniu </w:t>
      </w:r>
      <w:r w:rsidR="00C01539" w:rsidRPr="00994FBE">
        <w:t>2</w:t>
      </w:r>
      <w:r w:rsidR="00B0098A" w:rsidRPr="00994FBE">
        <w:t>4</w:t>
      </w:r>
      <w:r w:rsidR="004B1CE3" w:rsidRPr="00994FBE">
        <w:t xml:space="preserve"> </w:t>
      </w:r>
      <w:r w:rsidR="00B0098A" w:rsidRPr="00994FBE">
        <w:t>kwietnia 20</w:t>
      </w:r>
      <w:r w:rsidR="00C01539" w:rsidRPr="00994FBE">
        <w:t>22</w:t>
      </w:r>
      <w:r w:rsidRPr="00994FBE">
        <w:t xml:space="preserve"> r.</w:t>
      </w:r>
      <w:r w:rsidR="00040189" w:rsidRPr="00994FBE">
        <w:t xml:space="preserve"> </w:t>
      </w:r>
      <w:r w:rsidRPr="00994FBE">
        <w:t>podczas</w:t>
      </w:r>
      <w:r w:rsidR="00DE7264" w:rsidRPr="00994FBE">
        <w:t xml:space="preserve"> </w:t>
      </w:r>
      <w:r w:rsidRPr="00994FBE">
        <w:t xml:space="preserve">Agro-Targów w godz. 12:00- 13:00 </w:t>
      </w:r>
      <w:r w:rsidR="0053224B" w:rsidRPr="00994FBE">
        <w:t>(Plac Wolności</w:t>
      </w:r>
      <w:r w:rsidRPr="00994FBE">
        <w:t>)</w:t>
      </w:r>
      <w:r w:rsidR="00B46A2C" w:rsidRPr="00994FBE">
        <w:t>.</w:t>
      </w:r>
    </w:p>
    <w:p w14:paraId="21944C51" w14:textId="17687772" w:rsidR="008A5162" w:rsidRPr="00994FBE" w:rsidRDefault="00DF4E98" w:rsidP="00994FBE">
      <w:pPr>
        <w:pStyle w:val="Bezodstpw"/>
        <w:rPr>
          <w:b/>
        </w:rPr>
      </w:pPr>
      <w:r w:rsidRPr="00994FBE">
        <w:rPr>
          <w:b/>
        </w:rPr>
        <w:t>6.</w:t>
      </w:r>
      <w:r w:rsidR="00F7225D" w:rsidRPr="00994FBE">
        <w:rPr>
          <w:b/>
        </w:rPr>
        <w:t xml:space="preserve"> </w:t>
      </w:r>
      <w:r w:rsidR="008A5162" w:rsidRPr="00994FBE">
        <w:rPr>
          <w:b/>
        </w:rPr>
        <w:t xml:space="preserve">PRZEDMIOT KONKURSU </w:t>
      </w:r>
    </w:p>
    <w:p w14:paraId="51408B41" w14:textId="60004EDA" w:rsidR="001D26DD" w:rsidRPr="00994FBE" w:rsidRDefault="00DF4E98" w:rsidP="00994FBE">
      <w:pPr>
        <w:pStyle w:val="Bezodstpw"/>
      </w:pPr>
      <w:r w:rsidRPr="00994FBE">
        <w:t xml:space="preserve">a. </w:t>
      </w:r>
      <w:r w:rsidR="008A5162" w:rsidRPr="00994FBE">
        <w:t>Przedmiotem konkursu są potrawy regionalne*, które będą oceniane</w:t>
      </w:r>
      <w:r w:rsidR="00040189" w:rsidRPr="00994FBE">
        <w:t xml:space="preserve"> </w:t>
      </w:r>
      <w:r w:rsidR="008A5162" w:rsidRPr="00994FBE">
        <w:t xml:space="preserve">w następujących kategoriach: </w:t>
      </w:r>
    </w:p>
    <w:p w14:paraId="342B0F8F" w14:textId="5AB2BFB2" w:rsidR="001D26DD" w:rsidRPr="00994FBE" w:rsidRDefault="008A5162" w:rsidP="00994FBE">
      <w:pPr>
        <w:pStyle w:val="Bezodstpw"/>
      </w:pPr>
      <w:r w:rsidRPr="00994FBE">
        <w:sym w:font="Symbol" w:char="F02D"/>
      </w:r>
      <w:r w:rsidRPr="00994FBE">
        <w:t xml:space="preserve"> </w:t>
      </w:r>
      <w:r w:rsidR="001D26DD" w:rsidRPr="00994FBE">
        <w:t xml:space="preserve">DANIE GŁÓWNE </w:t>
      </w:r>
      <w:r w:rsidR="005C15FE" w:rsidRPr="00994FBE">
        <w:t>(mięsne, półmięsne, jarskie)</w:t>
      </w:r>
    </w:p>
    <w:p w14:paraId="7300BDB5" w14:textId="77777777" w:rsidR="004867ED" w:rsidRPr="00994FBE" w:rsidRDefault="008A5162" w:rsidP="00994FBE">
      <w:pPr>
        <w:pStyle w:val="Bezodstpw"/>
      </w:pPr>
      <w:r w:rsidRPr="00994FBE">
        <w:sym w:font="Symbol" w:char="F02D"/>
      </w:r>
      <w:r w:rsidRPr="00994FBE">
        <w:t xml:space="preserve"> </w:t>
      </w:r>
      <w:r w:rsidR="001D26DD" w:rsidRPr="00994FBE">
        <w:t xml:space="preserve">DESER </w:t>
      </w:r>
      <w:r w:rsidR="004867ED" w:rsidRPr="00994FBE">
        <w:t>(potrawy słodkie</w:t>
      </w:r>
      <w:r w:rsidR="00CF3592" w:rsidRPr="00994FBE">
        <w:t xml:space="preserve"> </w:t>
      </w:r>
      <w:r w:rsidR="004867ED" w:rsidRPr="00994FBE">
        <w:t>i ciasta)</w:t>
      </w:r>
      <w:r w:rsidR="00DE7264" w:rsidRPr="00994FBE">
        <w:t>.</w:t>
      </w:r>
    </w:p>
    <w:p w14:paraId="7E7AC402" w14:textId="3D66FABC" w:rsidR="004867ED" w:rsidRPr="00994FBE" w:rsidRDefault="00F7225D" w:rsidP="00994FBE">
      <w:pPr>
        <w:pStyle w:val="Bezodstpw"/>
      </w:pPr>
      <w:r w:rsidRPr="00994FBE">
        <w:t xml:space="preserve">b. </w:t>
      </w:r>
      <w:r w:rsidR="004867ED" w:rsidRPr="00994FBE">
        <w:t>Konkurs jest jednoetapowy</w:t>
      </w:r>
      <w:r w:rsidR="00DE7264" w:rsidRPr="00994FBE">
        <w:t>.</w:t>
      </w:r>
    </w:p>
    <w:p w14:paraId="46BE7949" w14:textId="18FDB911" w:rsidR="00AF7BBC" w:rsidRPr="00994FBE" w:rsidRDefault="00F7225D" w:rsidP="00994FBE">
      <w:pPr>
        <w:pStyle w:val="Bezodstpw"/>
      </w:pPr>
      <w:r w:rsidRPr="00994FBE">
        <w:t xml:space="preserve">c. </w:t>
      </w:r>
      <w:r w:rsidR="008A5162" w:rsidRPr="00994FBE">
        <w:t>Regionalne produkty powinny być związane z obszarem geograficznym, charakteryzować się szczególnymi cechami, często wynikającymi ze specyficznych warunków klimatycznych i glebowych regionu, z którego pochodzą.</w:t>
      </w:r>
      <w:r w:rsidR="00CF3592" w:rsidRPr="00994FBE">
        <w:t xml:space="preserve">                                 </w:t>
      </w:r>
      <w:r w:rsidR="008A5162" w:rsidRPr="00994FBE">
        <w:t xml:space="preserve"> </w:t>
      </w:r>
    </w:p>
    <w:p w14:paraId="766CBF4C" w14:textId="1DFBF83F" w:rsidR="00F7225D" w:rsidRPr="00994FBE" w:rsidRDefault="00F7225D" w:rsidP="00994FBE">
      <w:pPr>
        <w:pStyle w:val="Bezodstpw"/>
      </w:pPr>
      <w:r w:rsidRPr="00994FBE">
        <w:t xml:space="preserve">d. </w:t>
      </w:r>
      <w:r w:rsidR="008A5162" w:rsidRPr="00994FBE">
        <w:t>Powinny być wytwarzane w małej skali, tradycyjnymi metodami, ze składników lokalnie dostępnych, wywodzić się z tradycji i kultywowanych w danym regionie zwyczajów.</w:t>
      </w:r>
    </w:p>
    <w:p w14:paraId="3304A89A" w14:textId="1DBB1CFE" w:rsidR="00F7225D" w:rsidRPr="00994FBE" w:rsidRDefault="00F7225D" w:rsidP="00994FBE">
      <w:pPr>
        <w:pStyle w:val="Bezodstpw"/>
        <w:rPr>
          <w:b/>
        </w:rPr>
      </w:pPr>
      <w:r w:rsidRPr="00994FBE">
        <w:rPr>
          <w:b/>
        </w:rPr>
        <w:t xml:space="preserve">7. </w:t>
      </w:r>
      <w:r w:rsidR="00190FC8" w:rsidRPr="00994FBE">
        <w:rPr>
          <w:b/>
        </w:rPr>
        <w:t xml:space="preserve">KRYTERIA OCENY ZGŁOSZONYCH POTRAW </w:t>
      </w:r>
    </w:p>
    <w:p w14:paraId="00112821" w14:textId="0AF9FA51" w:rsidR="00190FC8" w:rsidRPr="00994FBE" w:rsidRDefault="00190FC8" w:rsidP="00994FBE">
      <w:pPr>
        <w:pStyle w:val="Bezodstpw"/>
      </w:pPr>
      <w:r w:rsidRPr="00994FBE">
        <w:t>a. W skład komisji konkursowej wchodzą przedstawiciele Or</w:t>
      </w:r>
      <w:r w:rsidR="002B15C1" w:rsidRPr="00994FBE">
        <w:t>ganizatora</w:t>
      </w:r>
      <w:r w:rsidR="00BB7B32" w:rsidRPr="00994FBE">
        <w:t>.</w:t>
      </w:r>
      <w:r w:rsidR="0064730E" w:rsidRPr="00994FBE">
        <w:t xml:space="preserve"> </w:t>
      </w:r>
      <w:r w:rsidR="00C2737B" w:rsidRPr="00994FBE">
        <w:t xml:space="preserve">                               </w:t>
      </w:r>
    </w:p>
    <w:p w14:paraId="2D3D1C88" w14:textId="78C6EB9F" w:rsidR="00190FC8" w:rsidRPr="00994FBE" w:rsidRDefault="00190FC8" w:rsidP="00994FBE">
      <w:pPr>
        <w:pStyle w:val="Bezodstpw"/>
      </w:pPr>
      <w:r w:rsidRPr="00994FBE">
        <w:t xml:space="preserve"> b. W konkursie ocenie podlegać będą potrawy regionalne związane z rejonem powiatu czarnkowsko-trzcianeckiego, wytwarzane na małą skalę tradycyjnymi metodami</w:t>
      </w:r>
      <w:r w:rsidR="00040189" w:rsidRPr="00994FBE">
        <w:t xml:space="preserve"> </w:t>
      </w:r>
      <w:r w:rsidRPr="00994FBE">
        <w:t xml:space="preserve">i z lokalnych produktów. Oceniane będą: </w:t>
      </w:r>
      <w:r w:rsidRPr="00994FBE">
        <w:sym w:font="Symbol" w:char="F02D"/>
      </w:r>
      <w:r w:rsidRPr="00994FBE">
        <w:t xml:space="preserve"> smak (w skali 1-10 punktów) </w:t>
      </w:r>
      <w:r w:rsidRPr="00994FBE">
        <w:sym w:font="Symbol" w:char="F02D"/>
      </w:r>
      <w:r w:rsidRPr="00994FBE">
        <w:t xml:space="preserve"> regionalność (w skali 1-8 punktów) </w:t>
      </w:r>
      <w:r w:rsidRPr="00994FBE">
        <w:sym w:font="Symbol" w:char="F02D"/>
      </w:r>
      <w:r w:rsidRPr="00994FBE">
        <w:t xml:space="preserve"> podanie potrawy (w skali 1-5 punktów). Uczestnik maksymalnie może uzyskać 23 punkty</w:t>
      </w:r>
      <w:r w:rsidR="001D26DD" w:rsidRPr="00994FBE">
        <w:t>.</w:t>
      </w:r>
    </w:p>
    <w:p w14:paraId="1C7C5D22" w14:textId="77777777" w:rsidR="00190FC8" w:rsidRPr="00994FBE" w:rsidRDefault="00190FC8" w:rsidP="00994FBE">
      <w:pPr>
        <w:pStyle w:val="Bezodstpw"/>
      </w:pPr>
      <w:r w:rsidRPr="00994FBE">
        <w:t xml:space="preserve"> c. Decyzja Komisji Konkursowej jest ostateczna</w:t>
      </w:r>
      <w:r w:rsidR="001D26DD" w:rsidRPr="00994FBE">
        <w:t>.</w:t>
      </w:r>
    </w:p>
    <w:p w14:paraId="310C9AF0" w14:textId="666F52EA" w:rsidR="00F7225D" w:rsidRPr="00994FBE" w:rsidRDefault="00190FC8" w:rsidP="00994FBE">
      <w:pPr>
        <w:pStyle w:val="Bezodstpw"/>
      </w:pPr>
      <w:r w:rsidRPr="00994FBE">
        <w:lastRenderedPageBreak/>
        <w:t xml:space="preserve"> d. Potrawy po dokonaniu oceny zostaną podane do degustacji uczestnikom imprezy.</w:t>
      </w:r>
    </w:p>
    <w:p w14:paraId="4B02748F" w14:textId="09D3A4DD" w:rsidR="00920537" w:rsidRPr="00994FBE" w:rsidRDefault="00F7225D" w:rsidP="00994FBE">
      <w:pPr>
        <w:pStyle w:val="Bezodstpw"/>
        <w:rPr>
          <w:b/>
        </w:rPr>
      </w:pPr>
      <w:r w:rsidRPr="00994FBE">
        <w:rPr>
          <w:b/>
        </w:rPr>
        <w:t xml:space="preserve">8. </w:t>
      </w:r>
      <w:r w:rsidR="00920537" w:rsidRPr="00994FBE">
        <w:rPr>
          <w:b/>
        </w:rPr>
        <w:t>WARUNKI UCZESTNICTWA</w:t>
      </w:r>
    </w:p>
    <w:p w14:paraId="383E6439" w14:textId="0C3659F1" w:rsidR="00920537" w:rsidRPr="00994FBE" w:rsidRDefault="00F7225D" w:rsidP="00994FBE">
      <w:pPr>
        <w:pStyle w:val="Bezodstpw"/>
      </w:pPr>
      <w:r w:rsidRPr="00994FBE">
        <w:t xml:space="preserve">a. </w:t>
      </w:r>
      <w:r w:rsidR="00920537" w:rsidRPr="00994FBE">
        <w:t xml:space="preserve">Uczestnik prezentuje konkursową/e potrawę/y w miejscu wskazanym przez Organizatora. </w:t>
      </w:r>
    </w:p>
    <w:p w14:paraId="4C97A31E" w14:textId="69B3129F" w:rsidR="00920537" w:rsidRPr="00994FBE" w:rsidRDefault="00F7225D" w:rsidP="00994FBE">
      <w:pPr>
        <w:pStyle w:val="Bezodstpw"/>
      </w:pPr>
      <w:r w:rsidRPr="00994FBE">
        <w:t xml:space="preserve">b. </w:t>
      </w:r>
      <w:r w:rsidR="00920537" w:rsidRPr="00994FBE">
        <w:t>Niezbędny sprzęt oraz naczynia do przygotowania i prezentacji dań uczestnicy konkursu zapewniają we własnym zakresie</w:t>
      </w:r>
      <w:r w:rsidR="00B46A2C" w:rsidRPr="00994FBE">
        <w:t>.</w:t>
      </w:r>
    </w:p>
    <w:p w14:paraId="70598984" w14:textId="07D0C31B" w:rsidR="001D26DD" w:rsidRPr="00994FBE" w:rsidRDefault="00F7225D" w:rsidP="00994FBE">
      <w:pPr>
        <w:pStyle w:val="Bezodstpw"/>
      </w:pPr>
      <w:r w:rsidRPr="00994FBE">
        <w:t xml:space="preserve">c. </w:t>
      </w:r>
      <w:r w:rsidR="00920537" w:rsidRPr="00994FBE">
        <w:t>Wszelkie produkty niezbędne do wykonania dania każdy zapewnia we własnym zakresie</w:t>
      </w:r>
      <w:r w:rsidR="004367C2" w:rsidRPr="00994FBE">
        <w:t>.</w:t>
      </w:r>
    </w:p>
    <w:p w14:paraId="35FD8211" w14:textId="27E20AF7" w:rsidR="00920537" w:rsidRPr="00994FBE" w:rsidRDefault="00F7225D" w:rsidP="00994FBE">
      <w:pPr>
        <w:pStyle w:val="Bezodstpw"/>
      </w:pPr>
      <w:r w:rsidRPr="00994FBE">
        <w:t xml:space="preserve">d. </w:t>
      </w:r>
      <w:r w:rsidR="00920537" w:rsidRPr="00994FBE">
        <w:t xml:space="preserve">Karta konkursowa dostępna jest nas </w:t>
      </w:r>
      <w:r w:rsidR="00C87B3C" w:rsidRPr="00994FBE">
        <w:t>s</w:t>
      </w:r>
      <w:r w:rsidR="00920537" w:rsidRPr="00994FBE">
        <w:t>tronie int</w:t>
      </w:r>
      <w:r w:rsidR="004367C2" w:rsidRPr="00994FBE">
        <w:t>ernetowej: www.czarnkowgmina.pl.</w:t>
      </w:r>
    </w:p>
    <w:p w14:paraId="59739C6B" w14:textId="1939533A" w:rsidR="00920537" w:rsidRPr="00994FBE" w:rsidRDefault="00F7225D" w:rsidP="00994FBE">
      <w:pPr>
        <w:pStyle w:val="Bezodstpw"/>
      </w:pPr>
      <w:r w:rsidRPr="00994FBE">
        <w:t xml:space="preserve">e. </w:t>
      </w:r>
      <w:r w:rsidR="00920537" w:rsidRPr="00994FBE">
        <w:t>Każdy z uczestników może zgłosić do konkursu nie więcej niż dwie potrawy regionalne (po jednej z każdej kategorii)</w:t>
      </w:r>
      <w:r w:rsidR="004367C2" w:rsidRPr="00994FBE">
        <w:t>.</w:t>
      </w:r>
    </w:p>
    <w:p w14:paraId="43449155" w14:textId="684B626F" w:rsidR="00920537" w:rsidRPr="00994FBE" w:rsidRDefault="00F7225D" w:rsidP="00994FBE">
      <w:pPr>
        <w:pStyle w:val="Bezodstpw"/>
      </w:pPr>
      <w:r w:rsidRPr="00994FBE">
        <w:t xml:space="preserve">f. </w:t>
      </w:r>
      <w:r w:rsidR="00920537" w:rsidRPr="00994FBE">
        <w:t>Członkowie komisji konkursowej nie mogą uczestniczyć w konkursie</w:t>
      </w:r>
      <w:r w:rsidR="001D26DD" w:rsidRPr="00994FBE">
        <w:t>.</w:t>
      </w:r>
    </w:p>
    <w:p w14:paraId="38884943" w14:textId="02000BF0" w:rsidR="00920537" w:rsidRPr="00994FBE" w:rsidRDefault="00F7225D" w:rsidP="00994FBE">
      <w:pPr>
        <w:pStyle w:val="Bezodstpw"/>
      </w:pPr>
      <w:r w:rsidRPr="00994FBE">
        <w:t xml:space="preserve">g. </w:t>
      </w:r>
      <w:r w:rsidR="00920537" w:rsidRPr="00994FBE">
        <w:t>Uczestnictwo w konkursie jest bezpłatne.</w:t>
      </w:r>
    </w:p>
    <w:p w14:paraId="5F6F71F2" w14:textId="3676B97A" w:rsidR="00B46A2C" w:rsidRPr="00994FBE" w:rsidRDefault="00F7225D" w:rsidP="00994FBE">
      <w:pPr>
        <w:pStyle w:val="Bezodstpw"/>
      </w:pPr>
      <w:r w:rsidRPr="00994FBE">
        <w:t xml:space="preserve">h. </w:t>
      </w:r>
      <w:r w:rsidR="00B46A2C" w:rsidRPr="00994FBE">
        <w:t>Decyzja Jury jest ostateczna i nieodwołalna.</w:t>
      </w:r>
    </w:p>
    <w:p w14:paraId="51732C40" w14:textId="6A432929" w:rsidR="00DE7264" w:rsidRPr="00994FBE" w:rsidRDefault="00F7225D" w:rsidP="00994FBE">
      <w:pPr>
        <w:pStyle w:val="Bezodstpw"/>
      </w:pPr>
      <w:r w:rsidRPr="00994FBE">
        <w:t xml:space="preserve">i. </w:t>
      </w:r>
      <w:r w:rsidR="00B46A2C" w:rsidRPr="00994FBE">
        <w:t>Organizator zastrzega sobie możliwość zmiany niniejszego Regulaminu</w:t>
      </w:r>
      <w:r w:rsidR="009A6396" w:rsidRPr="00994FBE">
        <w:t xml:space="preserve"> </w:t>
      </w:r>
      <w:r w:rsidR="00B46A2C" w:rsidRPr="00994FBE">
        <w:t>oraz</w:t>
      </w:r>
      <w:r w:rsidR="001D26DD" w:rsidRPr="00994FBE">
        <w:t xml:space="preserve"> jego ostatecznej interpretacji.</w:t>
      </w:r>
    </w:p>
    <w:p w14:paraId="4A757D33" w14:textId="5F3DB283" w:rsidR="00B46A2C" w:rsidRPr="00994FBE" w:rsidRDefault="00F7225D" w:rsidP="00994FBE">
      <w:pPr>
        <w:pStyle w:val="Bezodstpw"/>
      </w:pPr>
      <w:r w:rsidRPr="00994FBE">
        <w:t xml:space="preserve">j. </w:t>
      </w:r>
      <w:r w:rsidR="00B46A2C" w:rsidRPr="00994FBE">
        <w:t>Organizator konkursu zastrzega sobie prawo do publikacji danych osobowych uczestników konkursu, nazw, przepisów oraz do wykorzystania zdjęć wykonanych podczas konkursu, w tym zdjęć osób i potraw.</w:t>
      </w:r>
    </w:p>
    <w:p w14:paraId="71DD1D6C" w14:textId="57CCC687" w:rsidR="00190FC8" w:rsidRPr="00994FBE" w:rsidRDefault="00F7225D" w:rsidP="00994FBE">
      <w:pPr>
        <w:pStyle w:val="Bezodstpw"/>
      </w:pPr>
      <w:r w:rsidRPr="00994FBE">
        <w:t xml:space="preserve">k. </w:t>
      </w:r>
      <w:r w:rsidR="00B46A2C" w:rsidRPr="00994FBE">
        <w:t>Tryb postępowania w sp</w:t>
      </w:r>
      <w:r w:rsidR="001D26DD" w:rsidRPr="00994FBE">
        <w:t>rawach nieuregulowanych ustala Organizator</w:t>
      </w:r>
      <w:r w:rsidR="009A6396" w:rsidRPr="00994FBE">
        <w:t>.</w:t>
      </w:r>
    </w:p>
    <w:p w14:paraId="108B7FE3" w14:textId="70445DE9" w:rsidR="00520EE6" w:rsidRPr="00994FBE" w:rsidRDefault="00F7225D" w:rsidP="00994FBE">
      <w:pPr>
        <w:pStyle w:val="Bezodstpw"/>
        <w:rPr>
          <w:b/>
        </w:rPr>
      </w:pPr>
      <w:r w:rsidRPr="00994FBE">
        <w:rPr>
          <w:b/>
        </w:rPr>
        <w:t xml:space="preserve">9. </w:t>
      </w:r>
      <w:r w:rsidR="00190FC8" w:rsidRPr="00994FBE">
        <w:rPr>
          <w:b/>
        </w:rPr>
        <w:t xml:space="preserve">OGŁOSZENIE WYNIKÓW KONKURSU </w:t>
      </w:r>
    </w:p>
    <w:p w14:paraId="27942A98" w14:textId="6850B487" w:rsidR="008A5162" w:rsidRPr="00994FBE" w:rsidRDefault="00520EE6" w:rsidP="00994FBE">
      <w:pPr>
        <w:pStyle w:val="Bezodstpw"/>
      </w:pPr>
      <w:r w:rsidRPr="00994FBE">
        <w:t>a</w:t>
      </w:r>
      <w:r w:rsidR="00190FC8" w:rsidRPr="00994FBE">
        <w:t xml:space="preserve">. Laureatom konkursu zostaną wręczone nagrody oraz pamiątkowe </w:t>
      </w:r>
      <w:r w:rsidR="004367C2" w:rsidRPr="00994FBE">
        <w:t xml:space="preserve"> </w:t>
      </w:r>
      <w:r w:rsidR="00190FC8" w:rsidRPr="00994FBE">
        <w:t>dyplomy</w:t>
      </w:r>
      <w:r w:rsidR="004367C2" w:rsidRPr="00994FBE">
        <w:t>.</w:t>
      </w:r>
    </w:p>
    <w:p w14:paraId="7A32C3F6" w14:textId="3FAB3BB1" w:rsidR="008A5162" w:rsidRPr="00040189" w:rsidRDefault="003E4C2B" w:rsidP="00040189">
      <w:pPr>
        <w:rPr>
          <w:b/>
          <w:bCs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E4BAC4" wp14:editId="79BBAAF4">
            <wp:simplePos x="0" y="0"/>
            <wp:positionH relativeFrom="column">
              <wp:posOffset>2073275</wp:posOffset>
            </wp:positionH>
            <wp:positionV relativeFrom="paragraph">
              <wp:posOffset>208833</wp:posOffset>
            </wp:positionV>
            <wp:extent cx="1144905" cy="114490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61F8C">
        <w:rPr>
          <w:b/>
          <w:bCs/>
        </w:rPr>
        <w:t xml:space="preserve">10. </w:t>
      </w:r>
      <w:r w:rsidR="00994FBE">
        <w:rPr>
          <w:b/>
          <w:bCs/>
        </w:rPr>
        <w:t>ORGANIZATORZY</w:t>
      </w:r>
    </w:p>
    <w:p w14:paraId="08949DCC" w14:textId="7A970A97" w:rsidR="002E5B96" w:rsidRPr="00040189" w:rsidRDefault="00D857D1" w:rsidP="00040189">
      <w:r w:rsidRPr="00040189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313A3F9" wp14:editId="01BD4505">
            <wp:simplePos x="0" y="0"/>
            <wp:positionH relativeFrom="column">
              <wp:posOffset>796204</wp:posOffset>
            </wp:positionH>
            <wp:positionV relativeFrom="paragraph">
              <wp:posOffset>209080</wp:posOffset>
            </wp:positionV>
            <wp:extent cx="548640" cy="566420"/>
            <wp:effectExtent l="0" t="0" r="381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małe 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63E1A" w14:textId="623C6233" w:rsidR="00D857D1" w:rsidRPr="00040189" w:rsidRDefault="00D857D1" w:rsidP="00040189"/>
    <w:p w14:paraId="25EF0800" w14:textId="77777777" w:rsidR="004B1CE3" w:rsidRPr="00040189" w:rsidRDefault="004B1CE3" w:rsidP="00040189"/>
    <w:p w14:paraId="5E129BD9" w14:textId="77777777" w:rsidR="004B1CE3" w:rsidRPr="00040189" w:rsidRDefault="004B1CE3" w:rsidP="00040189"/>
    <w:p w14:paraId="2FB1AB5B" w14:textId="77777777" w:rsidR="00B46A2C" w:rsidRPr="00040189" w:rsidRDefault="00B46A2C" w:rsidP="00040189"/>
    <w:p w14:paraId="4E0781D2" w14:textId="77777777" w:rsidR="00B46A2C" w:rsidRPr="00040189" w:rsidRDefault="00190FC8" w:rsidP="00040189">
      <w:r w:rsidRPr="00040189">
        <w:t>*</w:t>
      </w:r>
      <w:r w:rsidRPr="00736026">
        <w:t>Potrawa regionalna - produkty, które charakteryzują się tradycyjną, ugruntowaną w czasie metodą wytwarzania, których jakość lub wyjątkowe cechy i właściwości wynikają ze stosowania tradycyjnych metod produkcji.</w:t>
      </w:r>
    </w:p>
    <w:p w14:paraId="110C453C" w14:textId="77777777" w:rsidR="00E21E0E" w:rsidRDefault="00E21E0E" w:rsidP="001D26DD">
      <w:pPr>
        <w:pStyle w:val="Akapitzlist"/>
        <w:ind w:left="709"/>
        <w:jc w:val="both"/>
        <w:rPr>
          <w:rFonts w:cs="Times New Roman"/>
          <w:sz w:val="28"/>
          <w:szCs w:val="28"/>
        </w:rPr>
      </w:pPr>
    </w:p>
    <w:p w14:paraId="1EC8D083" w14:textId="77777777" w:rsidR="00E21E0E" w:rsidRDefault="00E21E0E" w:rsidP="001D26DD">
      <w:pPr>
        <w:pStyle w:val="Akapitzlist"/>
        <w:ind w:left="709"/>
        <w:jc w:val="both"/>
        <w:rPr>
          <w:rFonts w:cs="Times New Roman"/>
          <w:sz w:val="28"/>
          <w:szCs w:val="28"/>
        </w:rPr>
      </w:pPr>
    </w:p>
    <w:p w14:paraId="18F3F088" w14:textId="77777777" w:rsidR="00E21E0E" w:rsidRDefault="00E21E0E" w:rsidP="001D26DD">
      <w:pPr>
        <w:pStyle w:val="Akapitzlist"/>
        <w:ind w:left="709"/>
        <w:jc w:val="both"/>
        <w:rPr>
          <w:rFonts w:cs="Times New Roman"/>
          <w:sz w:val="28"/>
          <w:szCs w:val="28"/>
        </w:rPr>
      </w:pPr>
    </w:p>
    <w:p w14:paraId="6C7EC5FE" w14:textId="77777777" w:rsidR="00736026" w:rsidRDefault="00736026" w:rsidP="001D26DD">
      <w:pPr>
        <w:pStyle w:val="Akapitzlist"/>
        <w:ind w:left="709"/>
        <w:jc w:val="both"/>
        <w:rPr>
          <w:rFonts w:cs="Times New Roman"/>
          <w:sz w:val="28"/>
          <w:szCs w:val="28"/>
        </w:rPr>
      </w:pPr>
    </w:p>
    <w:p w14:paraId="567E9530" w14:textId="77777777" w:rsidR="00736026" w:rsidRDefault="00736026" w:rsidP="001D26DD">
      <w:pPr>
        <w:pStyle w:val="Akapitzlist"/>
        <w:ind w:left="709"/>
        <w:jc w:val="both"/>
        <w:rPr>
          <w:rFonts w:cs="Times New Roman"/>
          <w:sz w:val="28"/>
          <w:szCs w:val="28"/>
        </w:rPr>
      </w:pPr>
    </w:p>
    <w:p w14:paraId="512E2C47" w14:textId="77777777" w:rsidR="00736026" w:rsidRDefault="00736026" w:rsidP="001D26DD">
      <w:pPr>
        <w:pStyle w:val="Akapitzlist"/>
        <w:ind w:left="709"/>
        <w:jc w:val="both"/>
        <w:rPr>
          <w:rFonts w:cs="Times New Roman"/>
          <w:sz w:val="28"/>
          <w:szCs w:val="28"/>
        </w:rPr>
      </w:pPr>
    </w:p>
    <w:p w14:paraId="73657176" w14:textId="77777777" w:rsidR="00736026" w:rsidRDefault="00736026" w:rsidP="001D26DD">
      <w:pPr>
        <w:pStyle w:val="Akapitzlist"/>
        <w:ind w:left="709"/>
        <w:jc w:val="both"/>
        <w:rPr>
          <w:rFonts w:cs="Times New Roman"/>
          <w:sz w:val="28"/>
          <w:szCs w:val="28"/>
        </w:rPr>
      </w:pPr>
    </w:p>
    <w:p w14:paraId="15BEBB9F" w14:textId="77777777" w:rsidR="00736026" w:rsidRDefault="00736026" w:rsidP="001D26DD">
      <w:pPr>
        <w:pStyle w:val="Akapitzlist"/>
        <w:ind w:left="709"/>
        <w:jc w:val="both"/>
        <w:rPr>
          <w:rFonts w:cs="Times New Roman"/>
          <w:sz w:val="28"/>
          <w:szCs w:val="28"/>
        </w:rPr>
      </w:pPr>
    </w:p>
    <w:p w14:paraId="51309110" w14:textId="77777777" w:rsidR="00736026" w:rsidRDefault="00736026" w:rsidP="001D26DD">
      <w:pPr>
        <w:pStyle w:val="Akapitzlist"/>
        <w:ind w:left="709"/>
        <w:jc w:val="both"/>
        <w:rPr>
          <w:rFonts w:cs="Times New Roman"/>
          <w:sz w:val="28"/>
          <w:szCs w:val="28"/>
        </w:rPr>
      </w:pPr>
    </w:p>
    <w:p w14:paraId="4F39E588" w14:textId="77777777" w:rsidR="00736026" w:rsidRDefault="00736026" w:rsidP="001D26DD">
      <w:pPr>
        <w:pStyle w:val="Akapitzlist"/>
        <w:ind w:left="709"/>
        <w:jc w:val="both"/>
        <w:rPr>
          <w:rFonts w:cs="Times New Roman"/>
          <w:sz w:val="28"/>
          <w:szCs w:val="28"/>
        </w:rPr>
      </w:pPr>
    </w:p>
    <w:p w14:paraId="7B27809F" w14:textId="77777777" w:rsidR="00736026" w:rsidRDefault="00736026" w:rsidP="001D26DD">
      <w:pPr>
        <w:pStyle w:val="Akapitzlist"/>
        <w:ind w:left="709"/>
        <w:jc w:val="both"/>
        <w:rPr>
          <w:rFonts w:cs="Times New Roman"/>
          <w:sz w:val="28"/>
          <w:szCs w:val="28"/>
        </w:rPr>
      </w:pPr>
    </w:p>
    <w:p w14:paraId="357E5B62" w14:textId="77777777" w:rsidR="00736026" w:rsidRDefault="00736026" w:rsidP="001D26DD">
      <w:pPr>
        <w:pStyle w:val="Akapitzlist"/>
        <w:ind w:left="709"/>
        <w:jc w:val="both"/>
        <w:rPr>
          <w:rFonts w:cs="Times New Roman"/>
          <w:sz w:val="28"/>
          <w:szCs w:val="28"/>
        </w:rPr>
      </w:pPr>
    </w:p>
    <w:p w14:paraId="615F5B0F" w14:textId="77777777" w:rsidR="00E21E0E" w:rsidRPr="00E21E0E" w:rsidRDefault="00E21E0E" w:rsidP="00E2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353D7F" w14:textId="77777777" w:rsidR="00E21E0E" w:rsidRPr="00E21E0E" w:rsidRDefault="00E21E0E" w:rsidP="00E21E0E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bookmarkStart w:id="1" w:name="_Hlk2722410"/>
      <w:r w:rsidRPr="00E21E0E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>Administratorem danych osobowych jest</w:t>
      </w:r>
      <w:r w:rsidRPr="00E21E0E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 Wójt Gminy Czarnków, wykonujący swoje uprawnienia przy pomocy </w:t>
      </w:r>
      <w:r w:rsidRPr="00E21E0E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Urzędu Gminy w Czarnkowie przy ul. Rybaki 3, 64-720 Czarnków.</w:t>
      </w:r>
    </w:p>
    <w:p w14:paraId="6F84EBF4" w14:textId="77777777" w:rsidR="00E21E0E" w:rsidRPr="00E21E0E" w:rsidRDefault="00E21E0E" w:rsidP="00E21E0E">
      <w:pPr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E0E">
        <w:rPr>
          <w:rFonts w:ascii="Times New Roman" w:eastAsia="Times New Roman" w:hAnsi="Times New Roman" w:cs="Times New Roman"/>
          <w:sz w:val="20"/>
          <w:szCs w:val="20"/>
          <w:lang w:eastAsia="pl-PL"/>
        </w:rPr>
        <w:t>Cel przetwarzania danych osobowych to przeprowadzenie konkursu kulinarnego.</w:t>
      </w:r>
    </w:p>
    <w:p w14:paraId="595CE008" w14:textId="0911B20E" w:rsidR="00E21E0E" w:rsidRPr="00E21E0E" w:rsidRDefault="00E21E0E" w:rsidP="00E21E0E">
      <w:pPr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E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Podstawy prawne przetwarzania: </w:t>
      </w:r>
      <w:r w:rsidRPr="00E21E0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</w:t>
      </w:r>
      <w:r w:rsidRPr="00E21E0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RODO</w:t>
      </w:r>
      <w:r w:rsidRPr="00E21E0E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14:paraId="5B0B7E6D" w14:textId="440AC6F0" w:rsidR="00E21E0E" w:rsidRPr="00E21E0E" w:rsidRDefault="00E21E0E" w:rsidP="00E21E0E">
      <w:pPr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E0E">
        <w:rPr>
          <w:rFonts w:ascii="Times New Roman" w:eastAsia="Times New Roman" w:hAnsi="Times New Roman" w:cs="Times New Roman"/>
          <w:sz w:val="20"/>
          <w:szCs w:val="20"/>
          <w:lang w:eastAsia="pl-PL"/>
        </w:rPr>
        <w:t>Czas przetwarzania danych osobowych to czas przeprowadzania konkursu oraz okres po jego zakończeniu w związku</w:t>
      </w:r>
      <w:r w:rsidR="00921B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21E0E">
        <w:rPr>
          <w:rFonts w:ascii="Times New Roman" w:eastAsia="Times New Roman" w:hAnsi="Times New Roman" w:cs="Times New Roman"/>
          <w:sz w:val="20"/>
          <w:szCs w:val="20"/>
          <w:lang w:eastAsia="pl-PL"/>
        </w:rPr>
        <w:t>ze sprawozdawczością i archiwizacją Gminy Czarnków, jako jednostki samorządu terytorialnego</w:t>
      </w:r>
    </w:p>
    <w:p w14:paraId="62FE0E89" w14:textId="77777777" w:rsidR="00E21E0E" w:rsidRPr="00E21E0E" w:rsidRDefault="00E21E0E" w:rsidP="00E21E0E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E21E0E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>Podanie danych osobowych jest obowiązkowe. Konsekwencją niepodania danych osobowych będzie brak możliwości udziału w konkursie.</w:t>
      </w:r>
    </w:p>
    <w:p w14:paraId="47809009" w14:textId="77777777" w:rsidR="00E21E0E" w:rsidRPr="00E21E0E" w:rsidRDefault="00E21E0E" w:rsidP="00E21E0E">
      <w:pPr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E0E">
        <w:rPr>
          <w:rFonts w:ascii="Times New Roman" w:eastAsia="Times New Roman" w:hAnsi="Times New Roman" w:cs="Times New Roman"/>
          <w:sz w:val="20"/>
          <w:szCs w:val="20"/>
          <w:lang w:eastAsia="pl-PL"/>
        </w:rPr>
        <w:t>Mają Państwo prawo do:</w:t>
      </w:r>
    </w:p>
    <w:p w14:paraId="2A22832F" w14:textId="77777777" w:rsidR="00E21E0E" w:rsidRPr="00E21E0E" w:rsidRDefault="00E21E0E" w:rsidP="00E21E0E">
      <w:pPr>
        <w:numPr>
          <w:ilvl w:val="1"/>
          <w:numId w:val="1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E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żądania dostępu do swoich danych osobowych (art.15 RODO); </w:t>
      </w:r>
    </w:p>
    <w:p w14:paraId="090F7AB8" w14:textId="77777777" w:rsidR="00E21E0E" w:rsidRPr="00E21E0E" w:rsidRDefault="00E21E0E" w:rsidP="00E21E0E">
      <w:pPr>
        <w:numPr>
          <w:ilvl w:val="1"/>
          <w:numId w:val="1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E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sprostowania i uzupełnienia danych osobowych, gdy są niezgodne ze stanem rzeczywistym (art.16 RODO); </w:t>
      </w:r>
    </w:p>
    <w:p w14:paraId="31E393C0" w14:textId="77777777" w:rsidR="00E21E0E" w:rsidRPr="00E21E0E" w:rsidRDefault="00E21E0E" w:rsidP="00E21E0E">
      <w:pPr>
        <w:numPr>
          <w:ilvl w:val="1"/>
          <w:numId w:val="1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E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usunięcia danych przetwarzanych, ograniczenia przetwarzania danych osobowych (art.17 i art. 18 RODO); </w:t>
      </w:r>
    </w:p>
    <w:p w14:paraId="02A7FB5B" w14:textId="77777777" w:rsidR="00E21E0E" w:rsidRPr="00E21E0E" w:rsidRDefault="00E21E0E" w:rsidP="00E21E0E">
      <w:pPr>
        <w:numPr>
          <w:ilvl w:val="1"/>
          <w:numId w:val="1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E0E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skargi do UODO, gdy uznają Państwo, iż przetwarzanie danych osobowych narusza przepisy ogólnego rozporządzenia o ochronie danych osobowych z dnia 27 kwietnia 2016 r.(art. 77 RODO).</w:t>
      </w:r>
    </w:p>
    <w:p w14:paraId="016273EE" w14:textId="77777777" w:rsidR="00E21E0E" w:rsidRPr="00E21E0E" w:rsidRDefault="00E21E0E" w:rsidP="00E21E0E">
      <w:pPr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E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Odbiorcą danych osobowych mogą być: </w:t>
      </w:r>
    </w:p>
    <w:p w14:paraId="390628D6" w14:textId="77777777" w:rsidR="00E21E0E" w:rsidRPr="00E21E0E" w:rsidRDefault="00E21E0E" w:rsidP="00E21E0E">
      <w:pPr>
        <w:numPr>
          <w:ilvl w:val="1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E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Urząd Gminy Czarnków; </w:t>
      </w:r>
    </w:p>
    <w:p w14:paraId="4DBC7E74" w14:textId="77777777" w:rsidR="00E21E0E" w:rsidRPr="00E21E0E" w:rsidRDefault="00E21E0E" w:rsidP="00E21E0E">
      <w:pPr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E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będą </w:t>
      </w:r>
      <w:r w:rsidRPr="00E21E0E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przekazywane do państwa trzeciego/organizacji międzynarodowej.</w:t>
      </w:r>
    </w:p>
    <w:p w14:paraId="534BFE75" w14:textId="77777777" w:rsidR="00E21E0E" w:rsidRPr="00E21E0E" w:rsidRDefault="00E21E0E" w:rsidP="00E21E0E">
      <w:pPr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E0E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pod adresem: kontakt@smart-standards.com</w:t>
      </w:r>
      <w:bookmarkEnd w:id="1"/>
    </w:p>
    <w:p w14:paraId="256DB1F0" w14:textId="77777777" w:rsidR="00E21E0E" w:rsidRPr="00153947" w:rsidRDefault="00E21E0E" w:rsidP="001D26DD">
      <w:pPr>
        <w:pStyle w:val="Akapitzlist"/>
        <w:ind w:left="709"/>
        <w:jc w:val="both"/>
        <w:rPr>
          <w:rFonts w:cs="Times New Roman"/>
          <w:sz w:val="28"/>
          <w:szCs w:val="28"/>
        </w:rPr>
      </w:pPr>
    </w:p>
    <w:p w14:paraId="7C4FF915" w14:textId="77777777" w:rsidR="00920537" w:rsidRPr="00153947" w:rsidRDefault="00920537">
      <w:pPr>
        <w:pStyle w:val="Akapitzlist"/>
        <w:ind w:left="709"/>
        <w:rPr>
          <w:rFonts w:cs="Times New Roman"/>
          <w:sz w:val="28"/>
          <w:szCs w:val="28"/>
          <w:lang w:val="de-DE"/>
        </w:rPr>
      </w:pPr>
    </w:p>
    <w:sectPr w:rsidR="00920537" w:rsidRPr="00153947" w:rsidSect="00EF02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9DF"/>
    <w:multiLevelType w:val="multilevel"/>
    <w:tmpl w:val="1884D1C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B5B445F"/>
    <w:multiLevelType w:val="hybridMultilevel"/>
    <w:tmpl w:val="5086A412"/>
    <w:lvl w:ilvl="0" w:tplc="DFC8A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D17B8"/>
    <w:multiLevelType w:val="hybridMultilevel"/>
    <w:tmpl w:val="555C2F1E"/>
    <w:lvl w:ilvl="0" w:tplc="AA96ED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04080"/>
    <w:multiLevelType w:val="hybridMultilevel"/>
    <w:tmpl w:val="46DA97B2"/>
    <w:lvl w:ilvl="0" w:tplc="93FCC9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20457B"/>
    <w:multiLevelType w:val="hybridMultilevel"/>
    <w:tmpl w:val="01E88356"/>
    <w:lvl w:ilvl="0" w:tplc="86E45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3679A"/>
    <w:multiLevelType w:val="hybridMultilevel"/>
    <w:tmpl w:val="F9DE6998"/>
    <w:lvl w:ilvl="0" w:tplc="D13EB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7268C"/>
    <w:multiLevelType w:val="hybridMultilevel"/>
    <w:tmpl w:val="1C6A4E12"/>
    <w:lvl w:ilvl="0" w:tplc="4A32F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427A9B"/>
    <w:multiLevelType w:val="hybridMultilevel"/>
    <w:tmpl w:val="0BB46962"/>
    <w:lvl w:ilvl="0" w:tplc="263AF47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AA4653A"/>
    <w:multiLevelType w:val="hybridMultilevel"/>
    <w:tmpl w:val="8508E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D2675"/>
    <w:multiLevelType w:val="hybridMultilevel"/>
    <w:tmpl w:val="B8201F44"/>
    <w:lvl w:ilvl="0" w:tplc="D07CDA5E">
      <w:start w:val="24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C3AC9"/>
    <w:multiLevelType w:val="hybridMultilevel"/>
    <w:tmpl w:val="46081C9C"/>
    <w:lvl w:ilvl="0" w:tplc="A25ACAA8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6EB74159"/>
    <w:multiLevelType w:val="hybridMultilevel"/>
    <w:tmpl w:val="BAFCC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C14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37740"/>
    <w:multiLevelType w:val="hybridMultilevel"/>
    <w:tmpl w:val="502C1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E1B73"/>
    <w:multiLevelType w:val="hybridMultilevel"/>
    <w:tmpl w:val="1FB0F422"/>
    <w:lvl w:ilvl="0" w:tplc="56FA0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92C89"/>
    <w:multiLevelType w:val="multilevel"/>
    <w:tmpl w:val="7FCE735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10"/>
  </w:num>
  <w:num w:numId="8">
    <w:abstractNumId w:val="0"/>
  </w:num>
  <w:num w:numId="9">
    <w:abstractNumId w:val="14"/>
  </w:num>
  <w:num w:numId="10">
    <w:abstractNumId w:val="7"/>
  </w:num>
  <w:num w:numId="11">
    <w:abstractNumId w:val="11"/>
  </w:num>
  <w:num w:numId="12">
    <w:abstractNumId w:val="5"/>
  </w:num>
  <w:num w:numId="13">
    <w:abstractNumId w:val="9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C5"/>
    <w:rsid w:val="00040189"/>
    <w:rsid w:val="000A1B83"/>
    <w:rsid w:val="000C5CFC"/>
    <w:rsid w:val="000D17AB"/>
    <w:rsid w:val="00122C17"/>
    <w:rsid w:val="00153947"/>
    <w:rsid w:val="00190FC8"/>
    <w:rsid w:val="001A29B4"/>
    <w:rsid w:val="001D26DD"/>
    <w:rsid w:val="001D311F"/>
    <w:rsid w:val="00217DC5"/>
    <w:rsid w:val="00225D29"/>
    <w:rsid w:val="002415D6"/>
    <w:rsid w:val="002575C3"/>
    <w:rsid w:val="002628B6"/>
    <w:rsid w:val="002969E0"/>
    <w:rsid w:val="002B15C1"/>
    <w:rsid w:val="002D1AC5"/>
    <w:rsid w:val="002E5B96"/>
    <w:rsid w:val="00345238"/>
    <w:rsid w:val="003E4C2B"/>
    <w:rsid w:val="004151D6"/>
    <w:rsid w:val="004367C2"/>
    <w:rsid w:val="00474154"/>
    <w:rsid w:val="004867ED"/>
    <w:rsid w:val="004B1CE3"/>
    <w:rsid w:val="004F7799"/>
    <w:rsid w:val="00520EE6"/>
    <w:rsid w:val="005226DD"/>
    <w:rsid w:val="0053224B"/>
    <w:rsid w:val="005C15FE"/>
    <w:rsid w:val="0064730E"/>
    <w:rsid w:val="006F179E"/>
    <w:rsid w:val="00736026"/>
    <w:rsid w:val="0074323B"/>
    <w:rsid w:val="00762308"/>
    <w:rsid w:val="00782DF1"/>
    <w:rsid w:val="00792B3F"/>
    <w:rsid w:val="007A2633"/>
    <w:rsid w:val="00875CD5"/>
    <w:rsid w:val="008A5162"/>
    <w:rsid w:val="00920537"/>
    <w:rsid w:val="00921BE6"/>
    <w:rsid w:val="00942BB8"/>
    <w:rsid w:val="00945A09"/>
    <w:rsid w:val="00970C22"/>
    <w:rsid w:val="00991899"/>
    <w:rsid w:val="00994FBE"/>
    <w:rsid w:val="009A6396"/>
    <w:rsid w:val="009A7691"/>
    <w:rsid w:val="009E1783"/>
    <w:rsid w:val="009F12E1"/>
    <w:rsid w:val="009F4EB4"/>
    <w:rsid w:val="00A06C46"/>
    <w:rsid w:val="00A2348C"/>
    <w:rsid w:val="00A61F8C"/>
    <w:rsid w:val="00A72687"/>
    <w:rsid w:val="00A7668F"/>
    <w:rsid w:val="00AF7BBC"/>
    <w:rsid w:val="00B0098A"/>
    <w:rsid w:val="00B32E86"/>
    <w:rsid w:val="00B46A2C"/>
    <w:rsid w:val="00B5397E"/>
    <w:rsid w:val="00BB0F49"/>
    <w:rsid w:val="00BB7B32"/>
    <w:rsid w:val="00BD115A"/>
    <w:rsid w:val="00BF339F"/>
    <w:rsid w:val="00C01539"/>
    <w:rsid w:val="00C2737B"/>
    <w:rsid w:val="00C45479"/>
    <w:rsid w:val="00C56E56"/>
    <w:rsid w:val="00C81E09"/>
    <w:rsid w:val="00C852DD"/>
    <w:rsid w:val="00C87B3C"/>
    <w:rsid w:val="00CF3592"/>
    <w:rsid w:val="00D857D1"/>
    <w:rsid w:val="00DB59C4"/>
    <w:rsid w:val="00DE547D"/>
    <w:rsid w:val="00DE7264"/>
    <w:rsid w:val="00DF4E98"/>
    <w:rsid w:val="00E21E0E"/>
    <w:rsid w:val="00EF02D1"/>
    <w:rsid w:val="00F5709B"/>
    <w:rsid w:val="00F7225D"/>
    <w:rsid w:val="00F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4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A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67E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7D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857D1"/>
    <w:pPr>
      <w:spacing w:after="0" w:line="240" w:lineRule="auto"/>
    </w:pPr>
  </w:style>
  <w:style w:type="paragraph" w:customStyle="1" w:styleId="Standard">
    <w:name w:val="Standard"/>
    <w:rsid w:val="009205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6473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A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67E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7D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857D1"/>
    <w:pPr>
      <w:spacing w:after="0" w:line="240" w:lineRule="auto"/>
    </w:pPr>
  </w:style>
  <w:style w:type="paragraph" w:customStyle="1" w:styleId="Standard">
    <w:name w:val="Standard"/>
    <w:rsid w:val="009205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6473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medai expert</dc:creator>
  <cp:lastModifiedBy>Joanna</cp:lastModifiedBy>
  <cp:revision>2</cp:revision>
  <cp:lastPrinted>2017-03-13T15:36:00Z</cp:lastPrinted>
  <dcterms:created xsi:type="dcterms:W3CDTF">2022-03-29T06:38:00Z</dcterms:created>
  <dcterms:modified xsi:type="dcterms:W3CDTF">2022-03-29T06:38:00Z</dcterms:modified>
</cp:coreProperties>
</file>