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D73" w:rsidRDefault="00000000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2043430" cy="8191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1257300" cy="7905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 w:rsidR="009F5D73" w:rsidRDefault="00000000">
      <w:pPr>
        <w:spacing w:after="289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F5D73" w:rsidRDefault="00000000">
      <w:pPr>
        <w:spacing w:after="153" w:line="259" w:lineRule="auto"/>
        <w:ind w:left="0" w:right="1104" w:firstLine="0"/>
        <w:jc w:val="center"/>
      </w:pPr>
      <w:r>
        <w:rPr>
          <w:rFonts w:ascii="Calibri" w:eastAsia="Calibri" w:hAnsi="Calibri" w:cs="Calibri"/>
          <w:sz w:val="28"/>
        </w:rPr>
        <w:t>REJESTRACJA</w:t>
      </w:r>
      <w:r>
        <w:rPr>
          <w:rFonts w:ascii="Calibri" w:eastAsia="Calibri" w:hAnsi="Calibri" w:cs="Calibri"/>
          <w:sz w:val="32"/>
        </w:rPr>
        <w:t xml:space="preserve"> </w:t>
      </w:r>
    </w:p>
    <w:p w:rsidR="009F5D73" w:rsidRDefault="00000000">
      <w:pPr>
        <w:spacing w:line="397" w:lineRule="auto"/>
        <w:ind w:left="-5" w:right="930"/>
      </w:pPr>
      <w:r>
        <w:t>Udzielanie nieodpłatnej pomocy prawnej odbywa się według kolejności zgłoszeń,</w:t>
      </w:r>
      <w:r w:rsidR="000C141C">
        <w:t xml:space="preserve"> </w:t>
      </w:r>
      <w:r>
        <w:t>po</w:t>
      </w:r>
      <w:r w:rsidR="000C141C">
        <w:t> </w:t>
      </w:r>
      <w:r>
        <w:t>umówieniu terminu wizyty.</w:t>
      </w:r>
    </w:p>
    <w:p w:rsidR="009F5D73" w:rsidRDefault="00000000">
      <w:pPr>
        <w:spacing w:after="231"/>
        <w:ind w:left="-5" w:right="930"/>
      </w:pPr>
      <w:r>
        <w:t>Zgłoszeń dokonuje się:</w:t>
      </w:r>
    </w:p>
    <w:p w:rsidR="009F5D73" w:rsidRDefault="00000000">
      <w:pPr>
        <w:numPr>
          <w:ilvl w:val="0"/>
          <w:numId w:val="1"/>
        </w:numPr>
        <w:spacing w:line="370" w:lineRule="auto"/>
        <w:ind w:right="930" w:hanging="146"/>
      </w:pPr>
      <w:r>
        <w:t>telefonicznie pod numerem telefonu: 67 253-01-60 wew. 8 czynnym w godzinach pracy Urzędu Starostwa Powiatowego w Czarnkowie ( od poniedziałku do piątku od godziny 7:30 do godziny 15:30) lub</w:t>
      </w:r>
    </w:p>
    <w:p w:rsidR="009F5D73" w:rsidRDefault="00000000">
      <w:pPr>
        <w:numPr>
          <w:ilvl w:val="0"/>
          <w:numId w:val="1"/>
        </w:numPr>
        <w:spacing w:after="248"/>
        <w:ind w:right="930" w:hanging="146"/>
      </w:pPr>
      <w:r>
        <w:t xml:space="preserve">pod adresem mailowym: </w:t>
      </w:r>
      <w:r>
        <w:rPr>
          <w:color w:val="0000FF"/>
          <w:u w:val="single" w:color="0000FF"/>
        </w:rPr>
        <w:t>npp@pct.powiat.pl</w:t>
      </w:r>
      <w:r>
        <w:t xml:space="preserve"> </w:t>
      </w:r>
    </w:p>
    <w:p w:rsidR="009F5D73" w:rsidRDefault="00000000">
      <w:pPr>
        <w:numPr>
          <w:ilvl w:val="0"/>
          <w:numId w:val="1"/>
        </w:numPr>
        <w:spacing w:after="469"/>
        <w:ind w:right="930" w:hanging="146"/>
      </w:pPr>
      <w:r>
        <w:t xml:space="preserve">lub samodzielnie na stronie Nieodpłatna Pomoc Prawna https://np.ms.gov.pl </w:t>
      </w:r>
    </w:p>
    <w:p w:rsidR="009F5D73" w:rsidRDefault="00000000">
      <w:pPr>
        <w:spacing w:line="396" w:lineRule="auto"/>
        <w:ind w:left="-5" w:right="930"/>
      </w:pPr>
      <w:r>
        <w:t xml:space="preserve">Kobiecie, która jest w ciąży, udzielanie nieodpłatnej pomocy prawnej lub świadczenie nieodpłatnego poradnictwa obywatelskiego odbywa się poza kolejnością. </w:t>
      </w:r>
    </w:p>
    <w:p w:rsidR="009F5D73" w:rsidRDefault="00000000" w:rsidP="000C141C">
      <w:pPr>
        <w:spacing w:after="3515" w:line="370" w:lineRule="auto"/>
        <w:ind w:left="-5" w:right="930"/>
      </w:pPr>
      <w:r>
        <w:t>Osobom ze znaczną niepełnosprawnością ruchową, które nie mogą stawić się</w:t>
      </w:r>
      <w:r w:rsidR="000C141C">
        <w:t xml:space="preserve"> </w:t>
      </w:r>
      <w:r w:rsidRPr="000C141C">
        <w:t>w</w:t>
      </w:r>
      <w:r w:rsidR="000C141C">
        <w:t> </w:t>
      </w:r>
      <w:r w:rsidRPr="000C141C">
        <w:t>punkcie</w:t>
      </w:r>
      <w:r>
        <w:t xml:space="preserve"> osobiście, oraz osobom doświadczającym trudności w komunikowaniu się, o</w:t>
      </w:r>
      <w:r w:rsidR="000C141C">
        <w:t> </w:t>
      </w:r>
      <w:r>
        <w:t>których mowa w ustawie z dnia 19 sierpnia 2011 r. o języku migowym i innych środkach komunikowania się (Dz. U. z 2023 r. poz. 20)  udzielanie nieodpłatnej pomocy prawnej lub świadczenie nieodpłatnego poradnictwa obywatelskiego, może odbywać się poza punktem albo za pośrednictwem środków porozumiewania się na odległość, tj. w miejscu zamieszkania, przez telefon, przy użyciu wideokonferencji, po umówieniu terminu wizyty pod wskazanym wyżej nr telefonu wskazując preferowany sposób udzielenia nieodpłatnej pomocy prawnej lub świadczenie nieodpłatnego poradnictwa obywatelskiego</w:t>
      </w:r>
      <w:r>
        <w:rPr>
          <w:color w:val="3E3E3E"/>
        </w:rPr>
        <w:t>.</w:t>
      </w:r>
    </w:p>
    <w:sectPr w:rsidR="009F5D73">
      <w:pgSz w:w="11906" w:h="16838"/>
      <w:pgMar w:top="708" w:right="3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133"/>
    <w:multiLevelType w:val="hybridMultilevel"/>
    <w:tmpl w:val="48A08D3C"/>
    <w:lvl w:ilvl="0" w:tplc="E1B8D140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2AC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0CF2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E45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2D4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460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277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E16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089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00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73"/>
    <w:rsid w:val="00040C87"/>
    <w:rsid w:val="000C141C"/>
    <w:rsid w:val="003A7FBE"/>
    <w:rsid w:val="00970AF5"/>
    <w:rsid w:val="009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F4210-9E6B-4121-9D82-EDAFE6C5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3" w:line="265" w:lineRule="auto"/>
      <w:ind w:left="10" w:right="181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Szutkowska</dc:creator>
  <cp:keywords/>
  <cp:lastModifiedBy>kmadrzak</cp:lastModifiedBy>
  <cp:revision>2</cp:revision>
  <dcterms:created xsi:type="dcterms:W3CDTF">2026-01-05T10:37:00Z</dcterms:created>
  <dcterms:modified xsi:type="dcterms:W3CDTF">2026-01-05T10:37:00Z</dcterms:modified>
</cp:coreProperties>
</file>